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12"/>
          <w:szCs w:val="12"/>
        </w:rPr>
      </w:pPr>
      <w:r>
        <w:rPr>
          <w:sz w:val="12"/>
          <w:szCs w:val="12"/>
        </w:rPr>
        <w:drawing>
          <wp:anchor behindDoc="0" distT="0" distB="0" distL="0" distR="0" simplePos="0" locked="0" layoutInCell="1" allowOverlap="1" relativeHeight="2">
            <wp:simplePos x="0" y="0"/>
            <wp:positionH relativeFrom="column">
              <wp:posOffset>-72390</wp:posOffset>
            </wp:positionH>
            <wp:positionV relativeFrom="paragraph">
              <wp:posOffset>115570</wp:posOffset>
            </wp:positionV>
            <wp:extent cx="1651635" cy="556895"/>
            <wp:effectExtent l="0" t="0" r="0" b="0"/>
            <wp:wrapTopAndBottom/>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5" t="-12" r="-5" b="-12"/>
                    <a:stretch>
                      <a:fillRect/>
                    </a:stretch>
                  </pic:blipFill>
                  <pic:spPr bwMode="auto">
                    <a:xfrm>
                      <a:off x="0" y="0"/>
                      <a:ext cx="1651635" cy="556895"/>
                    </a:xfrm>
                    <a:prstGeom prst="rect">
                      <a:avLst/>
                    </a:prstGeom>
                  </pic:spPr>
                </pic:pic>
              </a:graphicData>
            </a:graphic>
          </wp:anchor>
        </w:drawing>
      </w:r>
    </w:p>
    <w:p>
      <w:pPr>
        <w:pStyle w:val="Normal"/>
        <w:rPr>
          <w:sz w:val="16"/>
          <w:szCs w:val="16"/>
        </w:rPr>
      </w:pPr>
      <w:r>
        <w:rPr>
          <w:b/>
          <w:bCs/>
          <w:i/>
          <w:sz w:val="28"/>
          <w:szCs w:val="28"/>
        </w:rPr>
        <w:t xml:space="preserve"> </w:t>
      </w:r>
      <w:r>
        <w:rPr>
          <w:b/>
          <w:bCs/>
          <w:i/>
          <w:sz w:val="16"/>
          <w:szCs w:val="16"/>
        </w:rPr>
        <w:t xml:space="preserve">               </w:t>
      </w:r>
      <w:r>
        <w:rPr>
          <w:b/>
          <w:bCs/>
          <w:i/>
          <w:sz w:val="16"/>
          <w:szCs w:val="16"/>
        </w:rPr>
        <w:t>BP 60286</w:t>
      </w:r>
    </w:p>
    <w:p>
      <w:pPr>
        <w:pStyle w:val="Normal"/>
        <w:ind w:start="-360" w:hanging="0"/>
        <w:rPr>
          <w:sz w:val="16"/>
          <w:szCs w:val="16"/>
        </w:rPr>
      </w:pPr>
      <w:r>
        <w:rPr>
          <w:b/>
          <w:bCs/>
          <w:i/>
          <w:sz w:val="16"/>
          <w:szCs w:val="16"/>
        </w:rPr>
        <w:t xml:space="preserve">        </w:t>
      </w:r>
      <w:r>
        <w:rPr>
          <w:b/>
          <w:bCs/>
          <w:i/>
          <w:sz w:val="16"/>
          <w:szCs w:val="16"/>
        </w:rPr>
        <w:tab/>
        <w:t xml:space="preserve">       10008 TROYES CEDEX   </w:t>
      </w:r>
    </w:p>
    <w:p>
      <w:pPr>
        <w:pStyle w:val="Normal"/>
        <w:ind w:start="-360" w:hanging="0"/>
        <w:rPr>
          <w:i/>
          <w:i/>
          <w:sz w:val="28"/>
          <w:szCs w:val="28"/>
        </w:rPr>
      </w:pPr>
      <w:r>
        <w:rPr>
          <w:i/>
          <w:sz w:val="28"/>
          <w:szCs w:val="28"/>
        </w:rPr>
        <w:t xml:space="preserve">      </w:t>
      </w:r>
    </w:p>
    <w:p>
      <w:pPr>
        <w:pStyle w:val="Normal"/>
        <w:ind w:start="-360" w:hanging="0"/>
        <w:rPr>
          <w:b/>
          <w:b/>
          <w:i/>
          <w:i/>
          <w:sz w:val="28"/>
          <w:szCs w:val="28"/>
        </w:rPr>
      </w:pPr>
      <w:r>
        <w:rPr>
          <w:b/>
          <w:i/>
          <w:sz w:val="28"/>
          <w:szCs w:val="28"/>
        </w:rPr>
      </w:r>
    </w:p>
    <w:p>
      <w:pPr>
        <w:pStyle w:val="Normal"/>
        <w:ind w:start="-360" w:hanging="0"/>
        <w:jc w:val="center"/>
        <w:rPr/>
      </w:pPr>
      <w:r>
        <w:rPr>
          <w:b/>
          <w:i/>
          <w:sz w:val="52"/>
          <w:szCs w:val="52"/>
          <w:u w:val="single"/>
        </w:rPr>
        <w:t>DIENVILLE AUTO CARTO</w:t>
      </w:r>
    </w:p>
    <w:p>
      <w:pPr>
        <w:pStyle w:val="Normal"/>
        <w:ind w:start="-360" w:hanging="0"/>
        <w:jc w:val="center"/>
        <w:rPr>
          <w:b/>
          <w:b/>
          <w:i/>
          <w:i/>
          <w:sz w:val="52"/>
          <w:szCs w:val="52"/>
          <w:u w:val="single"/>
        </w:rPr>
      </w:pPr>
      <w:r>
        <w:rPr>
          <w:b/>
          <w:i/>
          <w:sz w:val="52"/>
          <w:szCs w:val="52"/>
          <w:u w:val="single"/>
        </w:rPr>
      </w:r>
    </w:p>
    <w:p>
      <w:pPr>
        <w:pStyle w:val="Normal"/>
        <w:ind w:start="-360" w:hanging="0"/>
        <w:jc w:val="center"/>
        <w:rPr>
          <w:sz w:val="48"/>
          <w:szCs w:val="48"/>
        </w:rPr>
      </w:pPr>
      <w:r>
        <w:rPr>
          <w:b/>
          <w:i/>
          <w:sz w:val="48"/>
          <w:szCs w:val="48"/>
          <w:u w:val="single"/>
        </w:rPr>
        <w:t>Dimanche 3 OCTOBRE 2021</w:t>
      </w:r>
    </w:p>
    <w:p>
      <w:pPr>
        <w:pStyle w:val="Normal"/>
        <w:ind w:start="-360" w:hanging="0"/>
        <w:jc w:val="center"/>
        <w:rPr>
          <w:b/>
          <w:b/>
          <w:i/>
          <w:i/>
          <w:sz w:val="52"/>
          <w:szCs w:val="52"/>
          <w:u w:val="single"/>
        </w:rPr>
      </w:pPr>
      <w:r>
        <w:rPr>
          <w:b/>
          <w:i/>
          <w:sz w:val="52"/>
          <w:szCs w:val="52"/>
          <w:u w:val="single"/>
        </w:rPr>
      </w:r>
    </w:p>
    <w:p>
      <w:pPr>
        <w:pStyle w:val="Normal"/>
        <w:ind w:start="-360" w:hanging="0"/>
        <w:jc w:val="center"/>
        <w:rPr>
          <w:b/>
          <w:b/>
          <w:sz w:val="44"/>
          <w:szCs w:val="44"/>
          <w:u w:val="single"/>
        </w:rPr>
      </w:pPr>
      <w:r>
        <w:rPr>
          <w:b/>
          <w:sz w:val="44"/>
          <w:szCs w:val="44"/>
          <w:u w:val="single"/>
        </w:rPr>
        <w:t>REGLEMENT</w:t>
      </w:r>
    </w:p>
    <w:p>
      <w:pPr>
        <w:pStyle w:val="Normal"/>
        <w:ind w:start="-360" w:hanging="0"/>
        <w:jc w:val="center"/>
        <w:rPr>
          <w:b/>
          <w:b/>
          <w:sz w:val="44"/>
          <w:szCs w:val="44"/>
        </w:rPr>
      </w:pPr>
      <w:r>
        <w:rPr>
          <w:b/>
          <w:sz w:val="44"/>
          <w:szCs w:val="44"/>
        </w:rPr>
      </w:r>
    </w:p>
    <w:p>
      <w:pPr>
        <w:pStyle w:val="Normal"/>
        <w:ind w:start="-360" w:hanging="0"/>
        <w:rPr>
          <w:b/>
          <w:b/>
          <w:sz w:val="44"/>
          <w:szCs w:val="44"/>
        </w:rPr>
      </w:pPr>
      <w:r>
        <w:rPr>
          <w:b/>
          <w:sz w:val="44"/>
          <w:szCs w:val="44"/>
        </w:rPr>
      </w:r>
    </w:p>
    <w:p>
      <w:pPr>
        <w:pStyle w:val="Normal"/>
        <w:ind w:start="-360" w:hanging="0"/>
        <w:rPr/>
      </w:pPr>
      <w:r>
        <w:rPr>
          <w:b/>
        </w:rPr>
        <w:t xml:space="preserve"> </w:t>
      </w:r>
      <w:r>
        <w:rPr>
          <w:b/>
        </w:rPr>
        <w:tab/>
        <w:t xml:space="preserve">Pierre Cornu, avec le concours de l’ASA AUBOISE, organise, un rallye touristique dénommé DIENVILLE AUTO CARTO, sans notion de vitesse, sans moyenne horaire imposée, sans tronçon chronométré et durant lequel, le CODE DE LA ROUTE DEVRA ÊTRE IMPERATIVEMENT RESPECTE. </w:t>
      </w:r>
    </w:p>
    <w:p>
      <w:pPr>
        <w:pStyle w:val="Normal"/>
        <w:ind w:start="-360" w:hanging="0"/>
        <w:rPr>
          <w:b/>
          <w:b/>
        </w:rPr>
      </w:pPr>
      <w:r>
        <w:rPr>
          <w:b/>
        </w:rPr>
      </w:r>
    </w:p>
    <w:p>
      <w:pPr>
        <w:pStyle w:val="Normal"/>
        <w:ind w:start="-360" w:hanging="0"/>
        <w:rPr/>
      </w:pPr>
      <w:r>
        <w:rPr>
          <w:b/>
        </w:rPr>
        <w:t xml:space="preserve">     </w:t>
      </w:r>
      <w:r>
        <w:rPr>
          <w:b/>
        </w:rPr>
        <w:t>Le but premier de ce rallye consiste à nous retrouver entre passionnés afin de faire rouler nos autos sur un parcours empruntant les routes typiques de la région de Brienne.</w:t>
      </w:r>
    </w:p>
    <w:p>
      <w:pPr>
        <w:pStyle w:val="Normal"/>
        <w:ind w:start="-360" w:hanging="0"/>
        <w:rPr>
          <w:b/>
          <w:b/>
        </w:rPr>
      </w:pPr>
      <w:r>
        <w:rPr>
          <w:b/>
        </w:rPr>
      </w:r>
    </w:p>
    <w:p>
      <w:pPr>
        <w:pStyle w:val="Normal"/>
        <w:ind w:start="-360" w:hanging="0"/>
        <w:rPr/>
      </w:pPr>
      <w:r>
        <w:rPr>
          <w:b/>
        </w:rPr>
        <w:t xml:space="preserve">   </w:t>
      </w:r>
      <w:r>
        <w:rPr>
          <w:b/>
          <w:u w:val="single"/>
        </w:rPr>
        <w:t xml:space="preserve"> </w:t>
      </w:r>
      <w:r>
        <w:rPr>
          <w:b/>
          <w:u w:val="single"/>
        </w:rPr>
        <w:t>NOUVEAU</w:t>
      </w:r>
      <w:r>
        <w:rPr>
          <w:b/>
        </w:rPr>
        <w:t> : Comme pour notre dernier Rallye du lac, afin que le plaisir soit accessible à tous, vous pourrez choisir entre 2 catégories  pour vous inscrire :</w:t>
      </w:r>
    </w:p>
    <w:p>
      <w:pPr>
        <w:pStyle w:val="Normal"/>
        <w:ind w:start="-360" w:hanging="0"/>
        <w:rPr>
          <w:b/>
          <w:b/>
        </w:rPr>
      </w:pPr>
      <w:r>
        <w:rPr>
          <w:b/>
        </w:rPr>
      </w:r>
    </w:p>
    <w:p>
      <w:pPr>
        <w:pStyle w:val="Normal"/>
        <w:ind w:start="-360" w:hanging="0"/>
        <w:rPr/>
      </w:pPr>
      <w:r>
        <w:rPr>
          <w:b/>
        </w:rPr>
        <w:t xml:space="preserve">       </w:t>
      </w:r>
      <w:r>
        <w:rPr>
          <w:b/>
        </w:rPr>
        <w:t>-</w:t>
      </w:r>
      <w:r>
        <w:rPr>
          <w:b/>
          <w:u w:val="single"/>
        </w:rPr>
        <w:t xml:space="preserve"> Catégorie « confirmé »</w:t>
      </w:r>
      <w:r>
        <w:rPr>
          <w:b/>
        </w:rPr>
        <w:t xml:space="preserve"> pour les habitués de ce genre de sortie cartographique qui auront une liste de cotations de routes à trouver sur la carte fournie ;</w:t>
      </w:r>
    </w:p>
    <w:p>
      <w:pPr>
        <w:pStyle w:val="Normal"/>
        <w:ind w:start="-360" w:hanging="0"/>
        <w:rPr/>
      </w:pPr>
      <w:r>
        <w:rPr>
          <w:b/>
        </w:rPr>
        <w:t xml:space="preserve">      </w:t>
      </w:r>
      <w:r>
        <w:rPr>
          <w:b/>
          <w:u w:val="single"/>
        </w:rPr>
        <w:t>- Catégorie « Découverte </w:t>
      </w:r>
      <w:r>
        <w:rPr>
          <w:b/>
        </w:rPr>
        <w:t>» pour les non-initiés qui bénéficieront d’un décomposé de cartes tracées à suivre.</w:t>
      </w:r>
    </w:p>
    <w:p>
      <w:pPr>
        <w:pStyle w:val="Normal"/>
        <w:ind w:start="-360" w:hanging="0"/>
        <w:rPr>
          <w:b/>
          <w:b/>
        </w:rPr>
      </w:pPr>
      <w:r>
        <w:rPr>
          <w:b/>
        </w:rPr>
      </w:r>
    </w:p>
    <w:p>
      <w:pPr>
        <w:pStyle w:val="Normal"/>
        <w:ind w:start="-360" w:hanging="0"/>
        <w:rPr>
          <w:b/>
          <w:b/>
        </w:rPr>
      </w:pPr>
      <w:r>
        <w:rPr>
          <w:b/>
        </w:rPr>
        <w:t xml:space="preserve">        </w:t>
      </w:r>
      <w:r>
        <w:rPr>
          <w:b/>
        </w:rPr>
        <w:t>En cette période déjà compliquée, nous avons préféré vous faire rouler « plaisir » plutôt que  la « prise de tête » et le « jardinage ».</w:t>
      </w:r>
    </w:p>
    <w:p>
      <w:pPr>
        <w:pStyle w:val="Normal"/>
        <w:ind w:start="-360" w:hanging="0"/>
        <w:rPr>
          <w:b/>
          <w:b/>
        </w:rPr>
      </w:pPr>
      <w:r>
        <w:rPr>
          <w:b/>
        </w:rPr>
      </w:r>
    </w:p>
    <w:p>
      <w:pPr>
        <w:pStyle w:val="Normal"/>
        <w:ind w:start="-360" w:hanging="0"/>
        <w:rPr>
          <w:b/>
          <w:b/>
        </w:rPr>
      </w:pPr>
      <w:r>
        <w:rPr>
          <w:b/>
        </w:rPr>
      </w:r>
    </w:p>
    <w:p>
      <w:pPr>
        <w:pStyle w:val="Normal"/>
        <w:ind w:start="-360" w:hanging="0"/>
        <w:rPr/>
      </w:pPr>
      <w:r>
        <w:rPr>
          <w:b/>
        </w:rPr>
        <w:t xml:space="preserve">    </w:t>
      </w:r>
      <w:r>
        <w:rPr>
          <w:b/>
        </w:rPr>
        <w:t xml:space="preserve">Ce rallye est ouvert à toute personne adhérente ou non à l’Asa Auboise et à toute </w:t>
      </w:r>
      <w:r>
        <w:rPr>
          <w:b/>
          <w:u w:val="single"/>
        </w:rPr>
        <w:t>voiture régulièrement immatriculée et assurée</w:t>
      </w:r>
      <w:r>
        <w:rPr>
          <w:b/>
        </w:rPr>
        <w:t>. Les vérifications administratives porteront sur le contrôle des documents relatifs aux véhicules ainsi que du permis de conduire du conducteur. Les voitures devront être strictement conformes au code la route. La priorité sera donnée aux autos de plus de 25 ans ainsi qu’aux voitures au caractère jugé exceptionnel.</w:t>
      </w:r>
    </w:p>
    <w:p>
      <w:pPr>
        <w:pStyle w:val="Normal"/>
        <w:ind w:start="-360" w:hanging="0"/>
        <w:rPr>
          <w:b/>
          <w:b/>
        </w:rPr>
      </w:pPr>
      <w:r>
        <w:rPr>
          <w:b/>
        </w:rPr>
      </w:r>
    </w:p>
    <w:p>
      <w:pPr>
        <w:pStyle w:val="Normal"/>
        <w:ind w:start="-360" w:hanging="0"/>
        <w:rPr/>
      </w:pPr>
      <w:r>
        <w:rPr>
          <w:b/>
        </w:rPr>
        <w:t xml:space="preserve">     </w:t>
      </w:r>
      <w:r>
        <w:rPr>
          <w:b/>
        </w:rPr>
        <w:t>Le nombre de voitures est limité à 49.</w:t>
      </w:r>
    </w:p>
    <w:p>
      <w:pPr>
        <w:pStyle w:val="Normal"/>
        <w:ind w:start="-360" w:hanging="0"/>
        <w:rPr>
          <w:b/>
          <w:b/>
        </w:rPr>
      </w:pPr>
      <w:r>
        <w:rPr>
          <w:b/>
        </w:rPr>
      </w:r>
    </w:p>
    <w:p>
      <w:pPr>
        <w:pStyle w:val="Normal"/>
        <w:ind w:start="-360" w:hanging="0"/>
        <w:rPr/>
      </w:pPr>
      <w:r>
        <w:rPr>
          <w:b/>
        </w:rPr>
        <w:tab/>
        <w:t>Le parcours sera long d’environ 120 kilomètres à parcourir en une seule étape.</w:t>
      </w:r>
    </w:p>
    <w:p>
      <w:pPr>
        <w:pStyle w:val="Normal"/>
        <w:rPr>
          <w:b/>
          <w:b/>
        </w:rPr>
      </w:pPr>
      <w:r>
        <w:rPr>
          <w:b/>
        </w:rPr>
      </w:r>
    </w:p>
    <w:p>
      <w:pPr>
        <w:pStyle w:val="Normal"/>
        <w:ind w:start="-360" w:hanging="0"/>
        <w:rPr/>
      </w:pPr>
      <w:r>
        <w:rPr>
          <w:b/>
        </w:rPr>
        <w:t xml:space="preserve"> </w:t>
      </w:r>
      <w:r>
        <w:rPr>
          <w:b/>
        </w:rPr>
        <w:tab/>
        <w:t>Le classement sera uniquement basé sur le recueil de contrôles de passage (CP panneaux et humains) relevés sur le carnet de bord remis au départ. Les ex-æquo seront départagés par l’âge de la voiture et ensuite par la cylindrée si besoin. Tous les participants seront récompensés.</w:t>
      </w:r>
    </w:p>
    <w:p>
      <w:pPr>
        <w:pStyle w:val="Normal"/>
        <w:ind w:start="-360" w:hanging="0"/>
        <w:rPr>
          <w:b/>
          <w:b/>
        </w:rPr>
      </w:pPr>
      <w:r>
        <w:rPr>
          <w:b/>
        </w:rPr>
      </w:r>
    </w:p>
    <w:p>
      <w:pPr>
        <w:pStyle w:val="Normal"/>
        <w:ind w:start="-360" w:hanging="0"/>
        <w:rPr/>
      </w:pPr>
      <w:r>
        <w:rPr>
          <w:b/>
        </w:rPr>
        <w:t xml:space="preserve">      </w:t>
      </w:r>
      <w:r>
        <w:rPr>
          <w:b/>
        </w:rPr>
        <w:t>Une copie de carte vous sera fournie au départ.</w:t>
      </w:r>
    </w:p>
    <w:p>
      <w:pPr>
        <w:pStyle w:val="Normal"/>
        <w:ind w:start="-360" w:hanging="0"/>
        <w:rPr>
          <w:b/>
          <w:b/>
        </w:rPr>
      </w:pPr>
      <w:r>
        <w:rPr>
          <w:b/>
        </w:rPr>
      </w:r>
    </w:p>
    <w:p>
      <w:pPr>
        <w:pStyle w:val="Normal"/>
        <w:ind w:start="-360" w:hanging="0"/>
        <w:rPr>
          <w:b/>
          <w:b/>
        </w:rPr>
      </w:pPr>
      <w:r>
        <w:rPr>
          <w:b/>
        </w:rPr>
        <w:tab/>
        <w:t xml:space="preserve">L’organisateur décline toute responsabilité en cas d’infractions (vitesse, alcoolémie, dommages éventuels causés à autrui, etc...) et se réserve le droit d’exclure tout participant fautif. </w:t>
      </w:r>
    </w:p>
    <w:p>
      <w:pPr>
        <w:pStyle w:val="Normal"/>
        <w:ind w:start="-360" w:hanging="0"/>
        <w:rPr>
          <w:b/>
          <w:b/>
        </w:rPr>
      </w:pPr>
      <w:r>
        <w:rPr>
          <w:b/>
        </w:rPr>
      </w:r>
    </w:p>
    <w:p>
      <w:pPr>
        <w:pStyle w:val="Normal"/>
        <w:ind w:start="-360" w:hanging="0"/>
        <w:rPr>
          <w:b/>
          <w:b/>
        </w:rPr>
      </w:pPr>
      <w:r>
        <w:rPr>
          <w:b/>
        </w:rPr>
        <w:t xml:space="preserve">     </w:t>
      </w:r>
      <w:r>
        <w:rPr>
          <w:b/>
        </w:rPr>
        <w:t>Le côté convivial de cette organisation est prioritaire et tout participant qui ne respecterait pas le présent règlement serait automatiquement exclu.</w:t>
      </w:r>
    </w:p>
    <w:p>
      <w:pPr>
        <w:pStyle w:val="Normal"/>
        <w:ind w:start="-360" w:hanging="0"/>
        <w:rPr>
          <w:b/>
          <w:b/>
        </w:rPr>
      </w:pPr>
      <w:r>
        <w:rPr>
          <w:b/>
        </w:rPr>
      </w:r>
    </w:p>
    <w:p>
      <w:pPr>
        <w:pStyle w:val="Normal"/>
        <w:ind w:start="-360" w:hanging="0"/>
        <w:rPr>
          <w:b/>
          <w:b/>
          <w:sz w:val="28"/>
          <w:szCs w:val="28"/>
        </w:rPr>
      </w:pPr>
      <w:r>
        <w:rPr>
          <w:b/>
          <w:sz w:val="28"/>
          <w:szCs w:val="28"/>
        </w:rPr>
        <w:t xml:space="preserve">  </w:t>
      </w:r>
    </w:p>
    <w:p>
      <w:pPr>
        <w:pStyle w:val="Normal"/>
        <w:ind w:start="-360" w:hanging="0"/>
        <w:jc w:val="center"/>
        <w:rPr/>
      </w:pPr>
      <w:r>
        <w:rPr>
          <w:b/>
          <w:sz w:val="36"/>
          <w:szCs w:val="36"/>
          <w:u w:val="single"/>
        </w:rPr>
        <w:t>Le RDV est fixé  sur le parking de PORT-DIENVILLE</w:t>
      </w:r>
    </w:p>
    <w:p>
      <w:pPr>
        <w:pStyle w:val="Normal"/>
        <w:ind w:start="-360" w:hanging="0"/>
        <w:rPr>
          <w:b/>
          <w:b/>
          <w:sz w:val="28"/>
          <w:szCs w:val="28"/>
        </w:rPr>
      </w:pPr>
      <w:r>
        <w:rPr>
          <w:b/>
          <w:sz w:val="28"/>
          <w:szCs w:val="28"/>
        </w:rPr>
      </w:r>
    </w:p>
    <w:p>
      <w:pPr>
        <w:pStyle w:val="Normal"/>
        <w:ind w:start="-360" w:hanging="0"/>
        <w:jc w:val="center"/>
        <w:rPr/>
      </w:pPr>
      <w:r>
        <w:rPr>
          <w:b/>
          <w:sz w:val="36"/>
          <w:szCs w:val="36"/>
          <w:u w:val="single"/>
        </w:rPr>
        <w:t>DIMANCHE 3 OCTOBRE entre 7 H 45 et 8 H 00</w:t>
      </w:r>
    </w:p>
    <w:p>
      <w:pPr>
        <w:pStyle w:val="Normal"/>
        <w:ind w:start="-360" w:hanging="0"/>
        <w:rPr>
          <w:b/>
          <w:b/>
          <w:sz w:val="28"/>
          <w:szCs w:val="28"/>
        </w:rPr>
      </w:pPr>
      <w:r>
        <w:rPr>
          <w:b/>
          <w:sz w:val="28"/>
          <w:szCs w:val="28"/>
        </w:rPr>
      </w:r>
    </w:p>
    <w:p>
      <w:pPr>
        <w:pStyle w:val="Normal"/>
        <w:ind w:start="-360" w:hanging="0"/>
        <w:rPr/>
      </w:pPr>
      <w:r>
        <w:rPr>
          <w:b/>
        </w:rPr>
        <w:tab/>
      </w:r>
      <w:r>
        <w:rPr>
          <w:b/>
          <w:sz w:val="28"/>
          <w:szCs w:val="28"/>
          <w:u w:val="single"/>
        </w:rPr>
        <w:t>Le montant de l’inscription est fixé à 60 Euros par équipage de 2 personnes</w:t>
      </w:r>
      <w:r>
        <w:rPr>
          <w:b/>
        </w:rPr>
        <w:t>, incluant café d’accueil et viennoiseries au restaurant « Le Petit Mousse », le repas de midi après l’arrivée au même restaurant, lors duquel sera effectuée la remise des récompenses pour tous les participants.</w:t>
      </w:r>
    </w:p>
    <w:p>
      <w:pPr>
        <w:pStyle w:val="Normal"/>
        <w:ind w:start="-360" w:hanging="0"/>
        <w:rPr>
          <w:b/>
          <w:b/>
        </w:rPr>
      </w:pPr>
      <w:r>
        <w:rPr>
          <w:b/>
        </w:rPr>
        <w:tab/>
      </w:r>
    </w:p>
    <w:p>
      <w:pPr>
        <w:pStyle w:val="Normal"/>
        <w:ind w:start="-360" w:hanging="0"/>
        <w:rPr/>
      </w:pPr>
      <w:r>
        <w:rPr>
          <w:b/>
        </w:rPr>
        <w:t>Personne accompagnatrice supplémentaire : 20 Euros</w:t>
      </w:r>
    </w:p>
    <w:p>
      <w:pPr>
        <w:pStyle w:val="Normal"/>
        <w:ind w:start="-360" w:hanging="0"/>
        <w:rPr>
          <w:b/>
          <w:b/>
          <w:sz w:val="28"/>
          <w:szCs w:val="28"/>
        </w:rPr>
      </w:pPr>
      <w:r>
        <w:rPr>
          <w:b/>
          <w:sz w:val="28"/>
          <w:szCs w:val="28"/>
        </w:rPr>
      </w:r>
    </w:p>
    <w:p>
      <w:pPr>
        <w:pStyle w:val="Normal"/>
        <w:ind w:start="-360" w:hanging="0"/>
        <w:rPr>
          <w:b/>
          <w:b/>
          <w:sz w:val="28"/>
          <w:szCs w:val="28"/>
        </w:rPr>
      </w:pPr>
      <w:r>
        <w:rPr>
          <w:b/>
          <w:sz w:val="28"/>
          <w:szCs w:val="28"/>
        </w:rPr>
      </w:r>
    </w:p>
    <w:p>
      <w:pPr>
        <w:pStyle w:val="Normal"/>
        <w:ind w:start="-360" w:hanging="0"/>
        <w:rPr>
          <w:b/>
          <w:b/>
          <w:sz w:val="28"/>
          <w:szCs w:val="28"/>
        </w:rPr>
      </w:pPr>
      <w:r>
        <w:rPr>
          <w:b/>
          <w:sz w:val="28"/>
          <w:szCs w:val="28"/>
        </w:rPr>
      </w:r>
    </w:p>
    <w:p>
      <w:pPr>
        <w:pStyle w:val="Normal"/>
        <w:ind w:start="-360" w:hanging="0"/>
        <w:jc w:val="center"/>
        <w:rPr>
          <w:sz w:val="28"/>
          <w:szCs w:val="28"/>
        </w:rPr>
      </w:pPr>
      <w:r>
        <w:rPr>
          <w:b/>
          <w:sz w:val="28"/>
          <w:szCs w:val="28"/>
          <w:u w:val="single"/>
        </w:rPr>
        <w:t>MESURES SANITAIRES</w:t>
      </w:r>
    </w:p>
    <w:p>
      <w:pPr>
        <w:pStyle w:val="Normal"/>
        <w:ind w:start="-360" w:hanging="0"/>
        <w:jc w:val="center"/>
        <w:rPr>
          <w:b/>
          <w:b/>
          <w:sz w:val="36"/>
          <w:szCs w:val="36"/>
        </w:rPr>
      </w:pPr>
      <w:r>
        <w:rPr>
          <w:b/>
          <w:sz w:val="36"/>
          <w:szCs w:val="36"/>
        </w:rPr>
      </w:r>
    </w:p>
    <w:p>
      <w:pPr>
        <w:pStyle w:val="Normal"/>
        <w:ind w:start="-360" w:hanging="0"/>
        <w:rPr>
          <w:sz w:val="28"/>
          <w:szCs w:val="28"/>
        </w:rPr>
      </w:pPr>
      <w:r>
        <w:rPr>
          <w:b/>
          <w:sz w:val="28"/>
          <w:szCs w:val="28"/>
        </w:rPr>
        <w:tab/>
        <w:t>Chaque participant devra être en possession du « Pass sanitaire » d’un masque et devra respecter les gestes barrières.</w:t>
      </w:r>
    </w:p>
    <w:p>
      <w:pPr>
        <w:pStyle w:val="Normal"/>
        <w:ind w:start="-360" w:hanging="0"/>
        <w:rPr>
          <w:b/>
          <w:b/>
          <w:sz w:val="28"/>
          <w:szCs w:val="28"/>
        </w:rPr>
      </w:pPr>
      <w:r>
        <w:rPr>
          <w:b/>
          <w:sz w:val="28"/>
          <w:szCs w:val="28"/>
        </w:rPr>
      </w:r>
    </w:p>
    <w:p>
      <w:pPr>
        <w:pStyle w:val="Normal"/>
        <w:ind w:start="-360" w:hanging="0"/>
        <w:rPr>
          <w:sz w:val="28"/>
          <w:szCs w:val="28"/>
        </w:rPr>
      </w:pPr>
      <w:r>
        <w:rPr>
          <w:b/>
          <w:sz w:val="28"/>
          <w:szCs w:val="28"/>
        </w:rPr>
        <w:t xml:space="preserve"> </w:t>
      </w:r>
      <w:r>
        <w:rPr>
          <w:b/>
          <w:sz w:val="28"/>
          <w:szCs w:val="28"/>
        </w:rPr>
        <w:tab/>
        <w:t>Nous tiendrons du gel  hydroalcoolique à disposition.</w:t>
      </w:r>
    </w:p>
    <w:p>
      <w:pPr>
        <w:pStyle w:val="Normal"/>
        <w:ind w:start="-360" w:hanging="0"/>
        <w:rPr>
          <w:b/>
          <w:b/>
          <w:sz w:val="28"/>
          <w:szCs w:val="28"/>
        </w:rPr>
      </w:pPr>
      <w:r>
        <w:rPr>
          <w:b/>
          <w:sz w:val="28"/>
          <w:szCs w:val="28"/>
        </w:rPr>
      </w:r>
    </w:p>
    <w:p>
      <w:pPr>
        <w:pStyle w:val="Normal"/>
        <w:ind w:start="-360" w:hanging="0"/>
        <w:jc w:val="center"/>
        <w:rPr>
          <w:b/>
          <w:b/>
          <w:sz w:val="28"/>
          <w:szCs w:val="28"/>
        </w:rPr>
      </w:pPr>
      <w:r>
        <w:rPr>
          <w:b/>
          <w:sz w:val="28"/>
          <w:szCs w:val="28"/>
        </w:rPr>
      </w:r>
    </w:p>
    <w:p>
      <w:pPr>
        <w:pStyle w:val="Normal"/>
        <w:ind w:start="-360" w:hanging="0"/>
        <w:jc w:val="center"/>
        <w:rPr>
          <w:b/>
          <w:b/>
          <w:sz w:val="28"/>
          <w:szCs w:val="28"/>
        </w:rPr>
      </w:pPr>
      <w:r>
        <w:rPr>
          <w:b/>
          <w:sz w:val="28"/>
          <w:szCs w:val="28"/>
        </w:rPr>
      </w:r>
    </w:p>
    <w:p>
      <w:pPr>
        <w:pStyle w:val="Normal"/>
        <w:ind w:start="-360" w:hanging="0"/>
        <w:rPr>
          <w:sz w:val="28"/>
          <w:szCs w:val="28"/>
        </w:rPr>
      </w:pPr>
      <w:r>
        <w:rPr>
          <w:b/>
          <w:sz w:val="28"/>
          <w:szCs w:val="28"/>
        </w:rPr>
        <w:tab/>
      </w:r>
      <w:r>
        <w:rPr>
          <w:b/>
        </w:rPr>
        <w:t>Les équipages souhaitant participer à ce Rallye DIENVILLE AUTO CARTO sont invités à remplir le bulletin d’inscription en pièce jointe et à le renvoyer</w:t>
      </w:r>
      <w:r>
        <w:rPr>
          <w:b/>
          <w:u w:val="single"/>
        </w:rPr>
        <w:t xml:space="preserve"> </w:t>
      </w:r>
      <w:r>
        <w:rPr>
          <w:b/>
          <w:sz w:val="28"/>
          <w:szCs w:val="28"/>
          <w:u w:val="single"/>
        </w:rPr>
        <w:t xml:space="preserve">au plus tard pour le JEUDI 30 SEPTEMBRE, par mail à : </w:t>
      </w:r>
    </w:p>
    <w:p>
      <w:pPr>
        <w:pStyle w:val="Normal"/>
        <w:rPr>
          <w:b/>
          <w:b/>
          <w:sz w:val="28"/>
          <w:szCs w:val="28"/>
        </w:rPr>
      </w:pPr>
      <w:r>
        <w:rPr>
          <w:b/>
          <w:sz w:val="28"/>
          <w:szCs w:val="28"/>
        </w:rPr>
      </w:r>
    </w:p>
    <w:p>
      <w:pPr>
        <w:pStyle w:val="Normal"/>
        <w:jc w:val="center"/>
        <w:rPr/>
      </w:pPr>
      <w:hyperlink r:id="rId3">
        <w:r>
          <w:rPr>
            <w:rStyle w:val="LienInternet"/>
            <w:b/>
            <w:sz w:val="36"/>
            <w:szCs w:val="36"/>
          </w:rPr>
          <w:t>montagnecompetition@gmail.com</w:t>
        </w:r>
      </w:hyperlink>
      <w:r>
        <w:rPr>
          <w:b/>
          <w:sz w:val="40"/>
          <w:szCs w:val="40"/>
        </w:rPr>
        <w:t>.</w:t>
      </w:r>
    </w:p>
    <w:p>
      <w:pPr>
        <w:pStyle w:val="Normal"/>
        <w:rPr>
          <w:b/>
          <w:b/>
          <w:sz w:val="40"/>
          <w:szCs w:val="40"/>
        </w:rPr>
      </w:pPr>
      <w:r>
        <w:rPr>
          <w:b/>
          <w:sz w:val="40"/>
          <w:szCs w:val="40"/>
        </w:rPr>
        <w:t xml:space="preserve">                                     </w:t>
      </w:r>
    </w:p>
    <w:p>
      <w:pPr>
        <w:pStyle w:val="Normal"/>
        <w:ind w:start="-360" w:hanging="0"/>
        <w:rPr>
          <w:b/>
          <w:b/>
        </w:rPr>
      </w:pPr>
      <w:r>
        <w:rPr>
          <w:b/>
        </w:rPr>
        <w:t xml:space="preserve">  </w:t>
      </w:r>
      <w:r>
        <w:rPr>
          <w:b/>
        </w:rPr>
        <w:tab/>
        <w:t>Le paiement sera effectué sur place avant le départ.</w:t>
      </w:r>
    </w:p>
    <w:p>
      <w:pPr>
        <w:pStyle w:val="Normal"/>
        <w:ind w:start="-360" w:hanging="0"/>
        <w:rPr>
          <w:b/>
          <w:b/>
        </w:rPr>
      </w:pPr>
      <w:r>
        <w:rPr>
          <w:b/>
        </w:rPr>
      </w:r>
    </w:p>
    <w:p>
      <w:pPr>
        <w:pStyle w:val="Normal"/>
        <w:ind w:start="-360" w:hanging="0"/>
        <w:rPr>
          <w:b/>
          <w:b/>
        </w:rPr>
      </w:pPr>
      <w:r>
        <w:rPr>
          <w:b/>
        </w:rPr>
        <w:t xml:space="preserve"> </w:t>
      </w:r>
      <w:r>
        <w:rPr>
          <w:b/>
        </w:rPr>
        <w:tab/>
        <w:t>L’ASA AUBOISE vous attend nombreux pour venir partager ce moment convivial qui nous a tant manqué depuis le début de cette année.</w:t>
      </w:r>
    </w:p>
    <w:p>
      <w:pPr>
        <w:pStyle w:val="Normal"/>
        <w:ind w:start="-360" w:hanging="0"/>
        <w:rPr>
          <w:b/>
          <w:b/>
        </w:rPr>
      </w:pPr>
      <w:r>
        <w:rPr>
          <w:b/>
        </w:rPr>
      </w:r>
    </w:p>
    <w:p>
      <w:pPr>
        <w:pStyle w:val="Normal"/>
        <w:rPr>
          <w:b/>
          <w:b/>
        </w:rPr>
      </w:pPr>
      <w:r>
        <w:rPr>
          <w:b/>
        </w:rPr>
        <w:t>Pour tout renseignement complémentaire :</w:t>
      </w:r>
    </w:p>
    <w:p>
      <w:pPr>
        <w:pStyle w:val="Normal"/>
        <w:rPr>
          <w:b/>
          <w:b/>
        </w:rPr>
      </w:pPr>
      <w:r>
        <w:rPr>
          <w:b/>
        </w:rPr>
        <w:t>DANY MONTAGNE - Tel : 06.25.08.89.75</w:t>
      </w:r>
    </w:p>
    <w:p>
      <w:pPr>
        <w:pStyle w:val="Normal"/>
        <w:rPr>
          <w:b/>
          <w:b/>
        </w:rPr>
      </w:pPr>
      <w:r>
        <w:rPr>
          <w:b/>
        </w:rPr>
        <w:t>Mail : montagnecompetition@gmail.com</w:t>
      </w:r>
    </w:p>
    <w:sectPr>
      <w:type w:val="nextPage"/>
      <w:pgSz w:w="11906" w:h="16838"/>
      <w:pgMar w:left="1021" w:right="1021" w:header="0" w:top="510" w:footer="0" w:bottom="822"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ahoma">
    <w:charset w:val="00" w:characterSet="windows-1252"/>
    <w:family w:val="swiss"/>
    <w:pitch w:val="variable"/>
  </w:font>
</w:fonts>
</file>

<file path=word/settings.xml><?xml version="1.0" encoding="utf-8"?>
<w:settings xmlns:w="http://schemas.openxmlformats.org/wordprocessingml/2006/main">
  <w:zoom w:percent="151"/>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fr-F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fr-FR" w:bidi="ar-SA" w:eastAsia="zh-CN"/>
    </w:rPr>
  </w:style>
  <w:style w:type="character" w:styleId="Policepardfaut">
    <w:name w:val="Police par défaut"/>
    <w:qFormat/>
    <w:rPr/>
  </w:style>
  <w:style w:type="character" w:styleId="DefaultParagraphFont">
    <w:name w:val="Default Paragraph Font"/>
    <w:qFormat/>
    <w:rPr/>
  </w:style>
  <w:style w:type="character" w:styleId="LienInternet">
    <w:name w:val="Lien Internet"/>
    <w:rPr>
      <w:color w:val="0000FF"/>
      <w:u w:val="single"/>
      <w:lang w:val="zxx" w:bidi="zxx"/>
    </w:rPr>
  </w:style>
  <w:style w:type="character" w:styleId="ListLabel1">
    <w:name w:val="ListLabel 1"/>
    <w:qFormat/>
    <w:rPr>
      <w:rFonts w:eastAsia="Times New Roman" w:cs="Times New Roman"/>
    </w:rPr>
  </w:style>
  <w:style w:type="character" w:styleId="ListLabel2">
    <w:name w:val="ListLabel 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DejaVu Sans" w:cs="FreeSans"/>
      <w:sz w:val="28"/>
      <w:szCs w:val="28"/>
    </w:rPr>
  </w:style>
  <w:style w:type="paragraph" w:styleId="Corpsdetexte">
    <w:name w:val="Body Text"/>
    <w:basedOn w:val="Normal"/>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1">
    <w:name w:val="Titre1"/>
    <w:basedOn w:val="Normal"/>
    <w:next w:val="Corpsdetexte"/>
    <w:qFormat/>
    <w:pPr>
      <w:keepNext w:val="true"/>
      <w:spacing w:before="240" w:after="120"/>
    </w:pPr>
    <w:rPr>
      <w:rFonts w:ascii="Arial" w:hAnsi="Arial" w:eastAsia="Microsoft YaHei" w:cs="Lucida Sans"/>
      <w:sz w:val="28"/>
      <w:szCs w:val="28"/>
    </w:rPr>
  </w:style>
  <w:style w:type="paragraph" w:styleId="BalloonText">
    <w:name w:val="Balloon Text"/>
    <w:basedOn w:val="Normal"/>
    <w:qFormat/>
    <w:pPr>
      <w:numPr>
        <w:ilvl w:val="0"/>
        <w:numId w:val="0"/>
      </w:numPr>
      <w:ind w:hanging="0"/>
    </w:pPr>
    <w:rPr>
      <w:rFonts w:ascii="Tahoma" w:hAnsi="Tahoma" w:cs="Tahoma"/>
      <w:sz w:val="16"/>
      <w:szCs w:val="16"/>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Entte">
    <w:name w:val="Header"/>
    <w:basedOn w:val="Normal"/>
    <w:pPr>
      <w:numPr>
        <w:ilvl w:val="0"/>
        <w:numId w:val="0"/>
      </w:numPr>
      <w:suppressLineNumbers/>
      <w:tabs>
        <w:tab w:val="clear" w:pos="708"/>
        <w:tab w:val="center" w:pos="4536" w:leader="none"/>
        <w:tab w:val="right" w:pos="9072" w:leader="none"/>
      </w:tabs>
      <w:ind w:hanging="0"/>
    </w:pPr>
    <w:rPr/>
  </w:style>
  <w:style w:type="paragraph" w:styleId="Pieddepage">
    <w:name w:val="Footer"/>
    <w:basedOn w:val="Normal"/>
    <w:pPr>
      <w:numPr>
        <w:ilvl w:val="0"/>
        <w:numId w:val="0"/>
      </w:numPr>
      <w:suppressLineNumbers/>
      <w:tabs>
        <w:tab w:val="clear" w:pos="708"/>
        <w:tab w:val="center" w:pos="4536" w:leader="none"/>
        <w:tab w:val="right" w:pos="9072" w:leader="none"/>
      </w:tabs>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ontagnecompetition@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52</TotalTime>
  <Application>LibreOffice/6.1.5.2$Linux_X86_64 LibreOffice_project/10$Build-2</Application>
  <Pages>3</Pages>
  <Words>555</Words>
  <Characters>2909</Characters>
  <CharactersWithSpaces>3586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2021-09-14T16:09:00Z</dcterms:created>
  <dc:creator>Celine Spire</dc:creator>
  <dc:description/>
  <cp:keywords/>
  <dc:language>fr-FR</dc:language>
  <cp:lastModifiedBy>Dany MONTAGNE</cp:lastModifiedBy>
  <cp:lastPrinted>1995-11-21T17:41:00Z</cp:lastPrinted>
  <dcterms:modified xsi:type="dcterms:W3CDTF">2021-09-16T18:40:00Z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